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72"/>
          <w:szCs w:val="72"/>
        </w:rPr>
      </w:pPr>
    </w:p>
    <w:p>
      <w:pPr>
        <w:jc w:val="center"/>
        <w:rPr>
          <w:rFonts w:hint="eastAsia" w:asciiTheme="minorEastAsia" w:hAnsiTheme="minorEastAsia" w:eastAsiaTheme="minorEastAsia" w:cstheme="minorEastAsia"/>
          <w:b/>
          <w:bCs w:val="0"/>
          <w:sz w:val="52"/>
          <w:szCs w:val="52"/>
        </w:rPr>
      </w:pPr>
      <w:r>
        <w:rPr>
          <w:rFonts w:hint="eastAsia" w:asciiTheme="minorEastAsia" w:hAnsiTheme="minorEastAsia" w:eastAsiaTheme="minorEastAsia" w:cstheme="minorEastAsia"/>
          <w:b/>
          <w:bCs w:val="0"/>
          <w:sz w:val="52"/>
          <w:szCs w:val="52"/>
        </w:rPr>
        <w:t>四川省石油学会</w:t>
      </w:r>
    </w:p>
    <w:p>
      <w:pPr>
        <w:jc w:val="center"/>
        <w:rPr>
          <w:rFonts w:hint="eastAsia" w:asciiTheme="minorEastAsia" w:hAnsiTheme="minorEastAsia" w:eastAsiaTheme="minorEastAsia" w:cstheme="minorEastAsia"/>
          <w:b/>
          <w:bCs w:val="0"/>
          <w:sz w:val="52"/>
          <w:szCs w:val="52"/>
        </w:rPr>
      </w:pPr>
      <w:r>
        <w:rPr>
          <w:rFonts w:hint="eastAsia" w:asciiTheme="minorEastAsia" w:hAnsiTheme="minorEastAsia" w:eastAsiaTheme="minorEastAsia" w:cstheme="minorEastAsia"/>
          <w:b/>
          <w:bCs w:val="0"/>
          <w:sz w:val="52"/>
          <w:szCs w:val="52"/>
        </w:rPr>
        <w:t>科学技术成果评价报告</w:t>
      </w:r>
    </w:p>
    <w:p>
      <w:pPr>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川油学会（评价）字 [202</w:t>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]第</w:t>
      </w:r>
      <w:r>
        <w:rPr>
          <w:rFonts w:hint="eastAsia" w:asciiTheme="minorEastAsia" w:hAnsiTheme="minorEastAsia" w:cstheme="minorEastAsia"/>
          <w:sz w:val="30"/>
          <w:szCs w:val="30"/>
          <w:lang w:eastAsia="zh-CN"/>
        </w:rPr>
        <w:t>　</w:t>
      </w:r>
      <w:r>
        <w:rPr>
          <w:rFonts w:hint="eastAsia" w:asciiTheme="minorEastAsia" w:hAnsiTheme="minorEastAsia" w:eastAsiaTheme="minorEastAsia" w:cstheme="minorEastAsia"/>
          <w:sz w:val="30"/>
          <w:szCs w:val="30"/>
        </w:rPr>
        <w:t xml:space="preserve">  号</w:t>
      </w:r>
    </w:p>
    <w:p>
      <w:pPr>
        <w:rPr>
          <w:sz w:val="44"/>
          <w:szCs w:val="44"/>
        </w:rPr>
      </w:pPr>
      <w:r>
        <w:rPr>
          <w:sz w:val="44"/>
          <w:szCs w:val="44"/>
        </w:rPr>
        <w:t xml:space="preserve"> </w:t>
      </w:r>
    </w:p>
    <w:p>
      <w:pPr>
        <w:rPr>
          <w:sz w:val="44"/>
          <w:szCs w:val="44"/>
        </w:rPr>
      </w:pP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成 果 名 称：</w:t>
      </w:r>
    </w:p>
    <w:p>
      <w:pPr>
        <w:rPr>
          <w:rFonts w:hint="eastAsia" w:asciiTheme="minorEastAsia" w:hAnsiTheme="minorEastAsia" w:eastAsiaTheme="minorEastAsia" w:cstheme="minorEastAsia"/>
          <w:b/>
          <w:bCs/>
          <w:sz w:val="32"/>
          <w:szCs w:val="32"/>
        </w:rPr>
      </w:pP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成 果</w:t>
      </w:r>
      <w:r>
        <w:rPr>
          <w:rFonts w:hint="eastAsia" w:asciiTheme="minorEastAsia" w:hAnsiTheme="minorEastAsia" w:cstheme="minorEastAsia"/>
          <w:b/>
          <w:bCs/>
          <w:sz w:val="32"/>
          <w:szCs w:val="32"/>
          <w:lang w:val="en-US" w:eastAsia="zh-CN"/>
        </w:rPr>
        <w:t xml:space="preserve"> 类 型</w:t>
      </w:r>
      <w:r>
        <w:rPr>
          <w:rFonts w:hint="eastAsia" w:asciiTheme="minorEastAsia" w:hAnsiTheme="minorEastAsia" w:eastAsiaTheme="minorEastAsia" w:cstheme="minorEastAsia"/>
          <w:b/>
          <w:bCs/>
          <w:sz w:val="32"/>
          <w:szCs w:val="32"/>
        </w:rPr>
        <w:t>：</w:t>
      </w: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完 成 单 位：</w:t>
      </w:r>
    </w:p>
    <w:p>
      <w:pPr>
        <w:rPr>
          <w:rFonts w:hint="eastAsia" w:asciiTheme="minorEastAsia" w:hAnsiTheme="minorEastAsia" w:eastAsiaTheme="minorEastAsia" w:cstheme="minorEastAsia"/>
          <w:b/>
          <w:bCs/>
          <w:sz w:val="32"/>
          <w:szCs w:val="32"/>
        </w:rPr>
      </w:pPr>
    </w:p>
    <w:p>
      <w:pP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pacing w:val="80"/>
          <w:kern w:val="0"/>
          <w:sz w:val="32"/>
          <w:szCs w:val="32"/>
          <w:fitText w:val="2240" w:id="1313284983"/>
          <w:lang w:val="en-US" w:eastAsia="zh-CN"/>
        </w:rPr>
        <w:t>委托单位</w:t>
      </w:r>
      <w:r>
        <w:rPr>
          <w:rFonts w:hint="eastAsia" w:asciiTheme="minorEastAsia" w:hAnsiTheme="minorEastAsia" w:eastAsiaTheme="minorEastAsia" w:cstheme="minorEastAsia"/>
          <w:b/>
          <w:bCs/>
          <w:spacing w:val="0"/>
          <w:kern w:val="0"/>
          <w:sz w:val="32"/>
          <w:szCs w:val="32"/>
          <w:fitText w:val="2240" w:id="1313284983"/>
          <w:lang w:val="en-US" w:eastAsia="zh-CN"/>
        </w:rPr>
        <w:t>：</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 xml:space="preserve">评 价 </w:t>
      </w:r>
      <w:r>
        <w:rPr>
          <w:rFonts w:hint="eastAsia" w:asciiTheme="minorEastAsia" w:hAnsiTheme="minorEastAsia" w:eastAsiaTheme="minorEastAsia" w:cstheme="minorEastAsia"/>
          <w:b/>
          <w:bCs/>
          <w:sz w:val="32"/>
          <w:szCs w:val="32"/>
          <w:lang w:val="en-US" w:eastAsia="zh-CN"/>
        </w:rPr>
        <w:t>单　位</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sz w:val="32"/>
          <w:szCs w:val="32"/>
          <w:lang w:val="en-US" w:eastAsia="zh-CN"/>
        </w:rPr>
        <w:t>四川省</w:t>
      </w:r>
      <w:bookmarkStart w:id="0" w:name="_GoBack"/>
      <w:r>
        <w:rPr>
          <w:rFonts w:hint="eastAsia" w:asciiTheme="minorEastAsia" w:hAnsiTheme="minorEastAsia" w:eastAsiaTheme="minorEastAsia" w:cstheme="minorEastAsia"/>
          <w:sz w:val="32"/>
          <w:szCs w:val="32"/>
          <w:lang w:val="en-US" w:eastAsia="zh-CN"/>
        </w:rPr>
        <w:t>石油</w:t>
      </w:r>
      <w:bookmarkEnd w:id="0"/>
      <w:r>
        <w:rPr>
          <w:rFonts w:hint="eastAsia" w:asciiTheme="minorEastAsia" w:hAnsiTheme="minorEastAsia" w:eastAsiaTheme="minorEastAsia" w:cstheme="minorEastAsia"/>
          <w:sz w:val="32"/>
          <w:szCs w:val="32"/>
          <w:lang w:val="en-US" w:eastAsia="zh-CN"/>
        </w:rPr>
        <w:t>学会</w:t>
      </w:r>
      <w:r>
        <w:rPr>
          <w:rFonts w:hint="eastAsia" w:asciiTheme="minorEastAsia" w:hAnsiTheme="minorEastAsia" w:eastAsiaTheme="minorEastAsia" w:cstheme="minorEastAsia"/>
          <w:sz w:val="32"/>
          <w:szCs w:val="32"/>
        </w:rPr>
        <w:t xml:space="preserve"> （盖章）</w:t>
      </w:r>
    </w:p>
    <w:p>
      <w:pPr>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bCs/>
          <w:sz w:val="32"/>
          <w:szCs w:val="32"/>
        </w:rPr>
        <w:t>评 价 日</w:t>
      </w:r>
      <w:r>
        <w:rPr>
          <w:rFonts w:hint="eastAsia" w:asciiTheme="minorEastAsia" w:hAnsiTheme="minorEastAsia" w:cstheme="minorEastAsia"/>
          <w:b/>
          <w:bCs/>
          <w:sz w:val="32"/>
          <w:szCs w:val="32"/>
          <w:lang w:eastAsia="zh-CN"/>
        </w:rPr>
        <w:t>　</w:t>
      </w:r>
      <w:r>
        <w:rPr>
          <w:rFonts w:hint="eastAsia" w:asciiTheme="minorEastAsia" w:hAnsiTheme="minorEastAsia" w:eastAsiaTheme="minorEastAsia" w:cstheme="minorEastAsia"/>
          <w:b/>
          <w:bCs/>
          <w:sz w:val="32"/>
          <w:szCs w:val="32"/>
        </w:rPr>
        <w:t>期：</w:t>
      </w:r>
      <w:r>
        <w:rPr>
          <w:rFonts w:hint="eastAsia" w:asciiTheme="minorEastAsia" w:hAnsiTheme="minorEastAsia" w:cstheme="minorEastAsia"/>
          <w:b w:val="0"/>
          <w:bCs w:val="0"/>
          <w:sz w:val="32"/>
          <w:szCs w:val="32"/>
          <w:lang w:val="en-US" w:eastAsia="zh-CN"/>
        </w:rPr>
        <w:t>2022</w:t>
      </w:r>
      <w:r>
        <w:rPr>
          <w:rFonts w:hint="eastAsia" w:asciiTheme="minorEastAsia" w:hAnsiTheme="minorEastAsia" w:eastAsiaTheme="minorEastAsia" w:cstheme="minorEastAsia"/>
          <w:b w:val="0"/>
          <w:bCs w:val="0"/>
          <w:sz w:val="32"/>
          <w:szCs w:val="32"/>
        </w:rPr>
        <w:t>年</w:t>
      </w:r>
      <w:r>
        <w:rPr>
          <w:rFonts w:hint="eastAsia" w:asciiTheme="minorEastAsia" w:hAnsiTheme="minorEastAsia" w:cstheme="minorEastAsia"/>
          <w:b w:val="0"/>
          <w:bCs w:val="0"/>
          <w:sz w:val="32"/>
          <w:szCs w:val="32"/>
          <w:lang w:eastAsia="zh-CN"/>
        </w:rPr>
        <w:t>　</w:t>
      </w:r>
      <w:r>
        <w:rPr>
          <w:rFonts w:hint="eastAsia" w:asciiTheme="minorEastAsia" w:hAnsiTheme="minorEastAsia" w:eastAsiaTheme="minorEastAsia" w:cstheme="minorEastAsia"/>
          <w:b w:val="0"/>
          <w:bCs w:val="0"/>
          <w:sz w:val="32"/>
          <w:szCs w:val="32"/>
        </w:rPr>
        <w:t>月</w:t>
      </w:r>
      <w:r>
        <w:rPr>
          <w:rFonts w:hint="eastAsia" w:asciiTheme="minorEastAsia" w:hAnsiTheme="minorEastAsia" w:cstheme="minorEastAsia"/>
          <w:b w:val="0"/>
          <w:bCs w:val="0"/>
          <w:sz w:val="32"/>
          <w:szCs w:val="32"/>
          <w:lang w:eastAsia="zh-CN"/>
        </w:rPr>
        <w:t>　　</w:t>
      </w:r>
      <w:r>
        <w:rPr>
          <w:rFonts w:hint="eastAsia" w:asciiTheme="minorEastAsia" w:hAnsiTheme="minorEastAsia" w:eastAsiaTheme="minorEastAsia" w:cstheme="minorEastAsia"/>
          <w:b w:val="0"/>
          <w:bCs w:val="0"/>
          <w:sz w:val="32"/>
          <w:szCs w:val="32"/>
        </w:rPr>
        <w:t>日</w:t>
      </w:r>
    </w:p>
    <w:p>
      <w:pPr>
        <w:rPr>
          <w:rFonts w:hint="eastAsia" w:asciiTheme="minorEastAsia" w:hAnsiTheme="minorEastAsia" w:eastAsiaTheme="minorEastAsia" w:cstheme="minorEastAsia"/>
          <w:b/>
          <w:bCs/>
          <w:sz w:val="32"/>
          <w:szCs w:val="32"/>
        </w:rPr>
      </w:pPr>
    </w:p>
    <w:p>
      <w:pPr>
        <w:rPr>
          <w:sz w:val="44"/>
          <w:szCs w:val="44"/>
        </w:rPr>
      </w:pPr>
      <w:r>
        <w:rPr>
          <w:rFonts w:hint="eastAsia" w:asciiTheme="minorEastAsia" w:hAnsiTheme="minorEastAsia" w:eastAsiaTheme="minorEastAsia" w:cstheme="minorEastAsia"/>
          <w:sz w:val="32"/>
          <w:szCs w:val="32"/>
        </w:rPr>
        <w:t xml:space="preserve"> </w:t>
      </w:r>
    </w:p>
    <w:p>
      <w:pPr>
        <w:rPr>
          <w:sz w:val="44"/>
          <w:szCs w:val="44"/>
        </w:rPr>
      </w:pPr>
    </w:p>
    <w:p>
      <w:pPr>
        <w:rPr>
          <w:sz w:val="32"/>
          <w:szCs w:val="32"/>
        </w:rPr>
      </w:pPr>
    </w:p>
    <w:p>
      <w:pPr>
        <w:rPr>
          <w:sz w:val="44"/>
          <w:szCs w:val="44"/>
        </w:rPr>
      </w:pPr>
      <w:r>
        <w:rPr>
          <w:sz w:val="44"/>
          <w:szCs w:val="44"/>
        </w:rPr>
        <w:t xml:space="preserve"> </w:t>
      </w:r>
    </w:p>
    <w:p>
      <w:pPr>
        <w:jc w:val="center"/>
        <w:rPr>
          <w:rFonts w:hint="eastAsia" w:ascii="黑体" w:hAnsi="黑体" w:eastAsia="黑体" w:cs="黑体"/>
          <w:b w:val="0"/>
          <w:bCs/>
          <w:sz w:val="32"/>
          <w:szCs w:val="32"/>
          <w:lang w:val="en-US" w:eastAsia="zh-CN"/>
        </w:rPr>
      </w:pPr>
      <w:r>
        <w:rPr>
          <w:rFonts w:hint="eastAsia" w:ascii="黑体" w:hAnsi="黑体" w:eastAsia="黑体" w:cs="黑体"/>
          <w:b w:val="0"/>
          <w:bCs/>
          <w:sz w:val="30"/>
          <w:szCs w:val="30"/>
        </w:rPr>
        <w:t>四川省石油学会</w:t>
      </w:r>
      <w:r>
        <w:rPr>
          <w:rFonts w:hint="eastAsia" w:ascii="黑体" w:hAnsi="黑体" w:eastAsia="黑体" w:cs="黑体"/>
          <w:b w:val="0"/>
          <w:bCs/>
          <w:sz w:val="30"/>
          <w:szCs w:val="30"/>
          <w:lang w:val="en-US" w:eastAsia="zh-CN"/>
        </w:rPr>
        <w:t>制</w:t>
      </w:r>
    </w:p>
    <w:p>
      <w:pPr>
        <w:jc w:val="center"/>
        <w:rPr>
          <w:b/>
          <w:sz w:val="36"/>
          <w:szCs w:val="36"/>
        </w:rPr>
      </w:pPr>
    </w:p>
    <w:p>
      <w:pPr>
        <w:jc w:val="center"/>
        <w:rPr>
          <w:b/>
          <w:sz w:val="32"/>
          <w:szCs w:val="32"/>
        </w:rPr>
      </w:pPr>
      <w:r>
        <w:rPr>
          <w:rFonts w:hint="eastAsia"/>
          <w:b/>
          <w:sz w:val="32"/>
          <w:szCs w:val="32"/>
        </w:rPr>
        <w:t>撰写说明</w:t>
      </w:r>
    </w:p>
    <w:p>
      <w:pPr>
        <w:jc w:val="center"/>
        <w:rPr>
          <w:b/>
          <w:sz w:val="28"/>
          <w:szCs w:val="28"/>
        </w:rPr>
      </w:pPr>
    </w:p>
    <w:p>
      <w:pPr>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一、撰写本报告之前，请仔细阅读本说明</w:t>
      </w:r>
    </w:p>
    <w:p>
      <w:pPr>
        <w:spacing w:line="480" w:lineRule="auto"/>
        <w:ind w:left="48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二、报告格式说明：本报告采用A4纸，左、右页边距为28mm，上、下页边距为30mm。每栏的大小，可随内容调整。</w:t>
      </w:r>
    </w:p>
    <w:p>
      <w:pPr>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三、报告内容应当打印，签字使用钢笔或者炭素笔。</w:t>
      </w:r>
    </w:p>
    <w:p>
      <w:pPr>
        <w:spacing w:line="480" w:lineRule="auto"/>
        <w:ind w:left="480" w:hanging="480" w:hanging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四、成果类型：分为三大类：（1）应用技术研究开发成果；（2）基础理论研究成果；（3）软科学研究成果。</w:t>
      </w:r>
    </w:p>
    <w:p>
      <w:pPr>
        <w:spacing w:line="48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五、评价指标：是指反映评价成果的特征指标。</w:t>
      </w:r>
    </w:p>
    <w:p>
      <w:pPr>
        <w:spacing w:line="480" w:lineRule="auto"/>
        <w:ind w:left="48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六、主要文件和技术资料是指评价委托者向评价</w:t>
      </w: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rPr>
        <w:t>提交的主要文件和技术资料，以及评价</w:t>
      </w: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rPr>
        <w:t>在评价中的所依据的其他文件、技术资料和标准等。</w:t>
      </w:r>
    </w:p>
    <w:p>
      <w:pPr>
        <w:spacing w:line="480" w:lineRule="auto"/>
        <w:ind w:left="48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七、评价</w:t>
      </w: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rPr>
        <w:t>对其做出的评价结论负责。评价结论属咨询意见，供使用者参考。在征得评价委托者和成果完成者同意后，评价结论、评价</w:t>
      </w: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rPr>
        <w:t>名称和评价咨询专家名单一般应以适当方式公开。</w:t>
      </w:r>
    </w:p>
    <w:p>
      <w:pPr>
        <w:spacing w:line="480" w:lineRule="auto"/>
        <w:ind w:left="480" w:hanging="480" w:hanging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八、本报告中，凡是当事人约定认为无需填写的条款，在该条款填写的空白处划（/）表示。</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b/>
          <w:sz w:val="36"/>
          <w:szCs w:val="36"/>
        </w:rPr>
      </w:pPr>
    </w:p>
    <w:p>
      <w:pPr>
        <w:rPr>
          <w:rFonts w:ascii="宋体" w:hAnsi="宋体" w:eastAsia="宋体" w:cs="宋体"/>
          <w:b/>
          <w:sz w:val="36"/>
          <w:szCs w:val="36"/>
        </w:rPr>
      </w:pPr>
    </w:p>
    <w:p>
      <w:pPr>
        <w:rPr>
          <w:rFonts w:ascii="宋体" w:hAnsi="宋体" w:eastAsia="宋体" w:cs="宋体"/>
          <w:b/>
          <w:sz w:val="36"/>
          <w:szCs w:val="36"/>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17"/>
        <w:gridCol w:w="1317"/>
        <w:gridCol w:w="1117"/>
        <w:gridCol w:w="852"/>
        <w:gridCol w:w="1708"/>
        <w:gridCol w:w="1071"/>
        <w:gridCol w:w="12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tcPr>
          <w:p>
            <w:pPr>
              <w:keepNext w:val="0"/>
              <w:keepLines w:val="0"/>
              <w:suppressLineNumbers w:val="0"/>
              <w:spacing w:before="0" w:beforeAutospacing="0" w:after="0" w:afterAutospacing="0" w:line="360" w:lineRule="auto"/>
              <w:ind w:left="0" w:right="0"/>
              <w:jc w:val="distribute"/>
              <w:rPr>
                <w:rFonts w:hint="eastAsia"/>
                <w:b/>
                <w:sz w:val="24"/>
                <w:szCs w:val="24"/>
              </w:rPr>
            </w:pPr>
            <w:r>
              <w:rPr>
                <w:rFonts w:hint="eastAsia"/>
                <w:b/>
                <w:sz w:val="24"/>
                <w:szCs w:val="24"/>
              </w:rPr>
              <w:t>成</w:t>
            </w:r>
            <w:r>
              <w:rPr>
                <w:rFonts w:hint="eastAsia"/>
                <w:b/>
                <w:sz w:val="24"/>
                <w:szCs w:val="24"/>
                <w:lang w:eastAsia="zh-CN"/>
              </w:rPr>
              <w:t>　</w:t>
            </w:r>
            <w:r>
              <w:rPr>
                <w:rFonts w:hint="eastAsia"/>
                <w:b/>
                <w:sz w:val="24"/>
                <w:szCs w:val="24"/>
              </w:rPr>
              <w:t>果</w:t>
            </w:r>
          </w:p>
          <w:p>
            <w:pPr>
              <w:keepNext w:val="0"/>
              <w:keepLines w:val="0"/>
              <w:suppressLineNumbers w:val="0"/>
              <w:spacing w:before="0" w:beforeAutospacing="0" w:after="0" w:afterAutospacing="0" w:line="360" w:lineRule="auto"/>
              <w:ind w:left="0" w:right="0"/>
              <w:jc w:val="distribute"/>
              <w:rPr>
                <w:rFonts w:hint="default"/>
                <w:b/>
                <w:sz w:val="24"/>
                <w:szCs w:val="24"/>
              </w:rPr>
            </w:pPr>
            <w:r>
              <w:rPr>
                <w:rFonts w:hint="eastAsia"/>
                <w:b/>
                <w:sz w:val="24"/>
                <w:szCs w:val="24"/>
              </w:rPr>
              <w:t>名</w:t>
            </w:r>
            <w:r>
              <w:rPr>
                <w:rFonts w:hint="eastAsia"/>
                <w:b/>
                <w:sz w:val="24"/>
                <w:szCs w:val="24"/>
                <w:lang w:eastAsia="zh-CN"/>
              </w:rPr>
              <w:t>　</w:t>
            </w:r>
            <w:r>
              <w:rPr>
                <w:rFonts w:hint="eastAsia"/>
                <w:b/>
                <w:sz w:val="24"/>
                <w:szCs w:val="24"/>
              </w:rPr>
              <w:t>称</w:t>
            </w:r>
          </w:p>
        </w:tc>
        <w:tc>
          <w:tcPr>
            <w:tcW w:w="7305" w:type="dxa"/>
            <w:gridSpan w:val="6"/>
          </w:tcPr>
          <w:p>
            <w:pPr>
              <w:keepNext w:val="0"/>
              <w:keepLines w:val="0"/>
              <w:suppressLineNumbers w:val="0"/>
              <w:spacing w:before="0" w:beforeAutospacing="0" w:after="0" w:afterAutospacing="0" w:line="480" w:lineRule="auto"/>
              <w:ind w:left="0" w:right="0"/>
              <w:rPr>
                <w:rFonts w:hint="default"/>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217" w:type="dxa"/>
            <w:vMerge w:val="restart"/>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sz w:val="24"/>
                <w:szCs w:val="24"/>
              </w:rPr>
            </w:pP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委</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托</w:t>
            </w:r>
          </w:p>
          <w:p>
            <w:pPr>
              <w:keepNext w:val="0"/>
              <w:keepLines w:val="0"/>
              <w:suppressLineNumbers w:val="0"/>
              <w:spacing w:before="0" w:beforeAutospacing="0" w:after="0" w:afterAutospacing="0" w:line="360" w:lineRule="auto"/>
              <w:ind w:left="0" w:right="0"/>
              <w:jc w:val="center"/>
              <w:rPr>
                <w:rFonts w:hint="eastAsia" w:asciiTheme="minorEastAsia" w:hAnsiTheme="minorEastAsia" w:cstheme="minorEastAsia"/>
                <w:b/>
                <w:sz w:val="24"/>
                <w:szCs w:val="24"/>
                <w:lang w:eastAsia="zh-CN"/>
              </w:rPr>
            </w:pPr>
            <w:r>
              <w:rPr>
                <w:rFonts w:hint="eastAsia" w:asciiTheme="minorEastAsia" w:hAnsiTheme="minorEastAsia" w:eastAsiaTheme="minorEastAsia" w:cstheme="minorEastAsia"/>
                <w:b/>
                <w:sz w:val="24"/>
                <w:szCs w:val="24"/>
              </w:rPr>
              <w:t>单</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位</w:t>
            </w:r>
          </w:p>
        </w:tc>
        <w:tc>
          <w:tcPr>
            <w:tcW w:w="1317" w:type="dxa"/>
          </w:tcPr>
          <w:p>
            <w:pPr>
              <w:keepNext w:val="0"/>
              <w:keepLines w:val="0"/>
              <w:suppressLineNumbers w:val="0"/>
              <w:spacing w:before="0" w:beforeAutospacing="0" w:after="0" w:afterAutospacing="0" w:line="480" w:lineRule="auto"/>
              <w:ind w:left="0" w:right="0"/>
              <w:jc w:val="distribut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  称</w:t>
            </w:r>
          </w:p>
        </w:tc>
        <w:tc>
          <w:tcPr>
            <w:tcW w:w="5988" w:type="dxa"/>
            <w:gridSpan w:val="5"/>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地  址</w:t>
            </w:r>
          </w:p>
        </w:tc>
        <w:tc>
          <w:tcPr>
            <w:tcW w:w="5988" w:type="dxa"/>
            <w:gridSpan w:val="5"/>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负责人</w:t>
            </w:r>
          </w:p>
        </w:tc>
        <w:tc>
          <w:tcPr>
            <w:tcW w:w="1117"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852"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电话</w:t>
            </w:r>
          </w:p>
        </w:tc>
        <w:tc>
          <w:tcPr>
            <w:tcW w:w="1708"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1071"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传真</w:t>
            </w:r>
          </w:p>
        </w:tc>
        <w:tc>
          <w:tcPr>
            <w:tcW w:w="1240"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联系人</w:t>
            </w:r>
          </w:p>
        </w:tc>
        <w:tc>
          <w:tcPr>
            <w:tcW w:w="1117"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852"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电话</w:t>
            </w:r>
          </w:p>
        </w:tc>
        <w:tc>
          <w:tcPr>
            <w:tcW w:w="1708"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1071" w:type="dxa"/>
          </w:tcPr>
          <w:p>
            <w:pPr>
              <w:keepNext w:val="0"/>
              <w:keepLines w:val="0"/>
              <w:suppressLineNumbers w:val="0"/>
              <w:spacing w:before="0" w:beforeAutospacing="0" w:after="0" w:afterAutospacing="0" w:line="480" w:lineRule="auto"/>
              <w:ind w:left="0" w:right="0"/>
              <w:jc w:val="distribute"/>
              <w:rPr>
                <w:rFonts w:hint="eastAsia" w:eastAsiaTheme="minorEastAsia"/>
                <w:b/>
                <w:spacing w:val="-40"/>
                <w:sz w:val="24"/>
                <w:szCs w:val="24"/>
                <w:lang w:eastAsia="zh-CN"/>
              </w:rPr>
            </w:pPr>
            <w:r>
              <w:rPr>
                <w:rFonts w:hint="eastAsia"/>
                <w:b/>
                <w:sz w:val="24"/>
                <w:szCs w:val="24"/>
                <w:lang w:val="en-US" w:eastAsia="zh-CN"/>
              </w:rPr>
              <w:t>邮编</w:t>
            </w:r>
          </w:p>
        </w:tc>
        <w:tc>
          <w:tcPr>
            <w:tcW w:w="1240"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217" w:type="dxa"/>
            <w:vMerge w:val="continue"/>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eastAsia" w:asciiTheme="minorEastAsia" w:hAnsiTheme="minorEastAsia" w:eastAsiaTheme="minorEastAsia" w:cstheme="minorEastAsia"/>
                <w:b/>
                <w:spacing w:val="-20"/>
                <w:sz w:val="24"/>
                <w:szCs w:val="24"/>
              </w:rPr>
            </w:pPr>
            <w:r>
              <w:rPr>
                <w:rFonts w:hint="eastAsia" w:asciiTheme="minorEastAsia" w:hAnsiTheme="minorEastAsia" w:eastAsiaTheme="minorEastAsia" w:cstheme="minorEastAsia"/>
                <w:b/>
                <w:spacing w:val="-20"/>
                <w:sz w:val="24"/>
                <w:szCs w:val="24"/>
              </w:rPr>
              <w:t>电子信箱</w:t>
            </w:r>
          </w:p>
        </w:tc>
        <w:tc>
          <w:tcPr>
            <w:tcW w:w="5988" w:type="dxa"/>
            <w:gridSpan w:val="5"/>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restart"/>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b/>
                <w:sz w:val="24"/>
                <w:szCs w:val="24"/>
              </w:rPr>
            </w:pP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价</w:t>
            </w:r>
          </w:p>
          <w:p>
            <w:pPr>
              <w:keepNext w:val="0"/>
              <w:keepLines w:val="0"/>
              <w:suppressLineNumbers w:val="0"/>
              <w:spacing w:before="0" w:beforeAutospacing="0" w:after="0" w:afterAutospacing="0" w:line="360" w:lineRule="auto"/>
              <w:ind w:left="0" w:right="0"/>
              <w:jc w:val="center"/>
              <w:rPr>
                <w:rFonts w:hint="eastAsia" w:asciiTheme="minorEastAsia" w:hAnsiTheme="minorEastAsia" w:cstheme="minorEastAsia"/>
                <w:b/>
                <w:sz w:val="24"/>
                <w:szCs w:val="24"/>
                <w:lang w:val="en-US" w:eastAsia="zh-CN"/>
              </w:rPr>
            </w:pPr>
            <w:r>
              <w:rPr>
                <w:rFonts w:hint="eastAsia" w:asciiTheme="minorEastAsia" w:hAnsiTheme="minorEastAsia" w:cstheme="minorEastAsia"/>
                <w:b/>
                <w:sz w:val="24"/>
                <w:szCs w:val="24"/>
                <w:lang w:val="en-US" w:eastAsia="zh-CN"/>
              </w:rPr>
              <w:t>单</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cstheme="minorEastAsia"/>
                <w:b/>
                <w:sz w:val="24"/>
                <w:szCs w:val="24"/>
                <w:lang w:val="en-US" w:eastAsia="zh-CN"/>
              </w:rPr>
              <w:t>位</w:t>
            </w:r>
          </w:p>
        </w:tc>
        <w:tc>
          <w:tcPr>
            <w:tcW w:w="1317" w:type="dxa"/>
          </w:tcPr>
          <w:p>
            <w:pPr>
              <w:keepNext w:val="0"/>
              <w:keepLines w:val="0"/>
              <w:suppressLineNumbers w:val="0"/>
              <w:spacing w:before="0" w:beforeAutospacing="0" w:after="0" w:afterAutospacing="0" w:line="480" w:lineRule="auto"/>
              <w:ind w:left="0" w:right="0"/>
              <w:jc w:val="distribut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名  称</w:t>
            </w:r>
          </w:p>
        </w:tc>
        <w:tc>
          <w:tcPr>
            <w:tcW w:w="5988" w:type="dxa"/>
            <w:gridSpan w:val="5"/>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default"/>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地  址</w:t>
            </w:r>
          </w:p>
        </w:tc>
        <w:tc>
          <w:tcPr>
            <w:tcW w:w="5988" w:type="dxa"/>
            <w:gridSpan w:val="5"/>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default"/>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负责人</w:t>
            </w:r>
          </w:p>
        </w:tc>
        <w:tc>
          <w:tcPr>
            <w:tcW w:w="1117"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852"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电话</w:t>
            </w:r>
          </w:p>
        </w:tc>
        <w:tc>
          <w:tcPr>
            <w:tcW w:w="1708"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1071"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传真</w:t>
            </w:r>
          </w:p>
        </w:tc>
        <w:tc>
          <w:tcPr>
            <w:tcW w:w="1240"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default"/>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联系人</w:t>
            </w:r>
          </w:p>
        </w:tc>
        <w:tc>
          <w:tcPr>
            <w:tcW w:w="1117"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852" w:type="dxa"/>
          </w:tcPr>
          <w:p>
            <w:pPr>
              <w:keepNext w:val="0"/>
              <w:keepLines w:val="0"/>
              <w:suppressLineNumbers w:val="0"/>
              <w:spacing w:before="0" w:beforeAutospacing="0" w:after="0" w:afterAutospacing="0" w:line="480" w:lineRule="auto"/>
              <w:ind w:left="0" w:right="0"/>
              <w:jc w:val="distribute"/>
              <w:rPr>
                <w:rFonts w:hint="default"/>
                <w:b/>
                <w:sz w:val="24"/>
                <w:szCs w:val="24"/>
              </w:rPr>
            </w:pPr>
            <w:r>
              <w:rPr>
                <w:rFonts w:hint="eastAsia"/>
                <w:b/>
                <w:sz w:val="24"/>
                <w:szCs w:val="24"/>
              </w:rPr>
              <w:t>电话</w:t>
            </w:r>
          </w:p>
        </w:tc>
        <w:tc>
          <w:tcPr>
            <w:tcW w:w="1708"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c>
          <w:tcPr>
            <w:tcW w:w="1071" w:type="dxa"/>
          </w:tcPr>
          <w:p>
            <w:pPr>
              <w:keepNext w:val="0"/>
              <w:keepLines w:val="0"/>
              <w:suppressLineNumbers w:val="0"/>
              <w:spacing w:before="0" w:beforeAutospacing="0" w:after="0" w:afterAutospacing="0" w:line="480" w:lineRule="auto"/>
              <w:ind w:left="0" w:right="0"/>
              <w:jc w:val="distribute"/>
              <w:rPr>
                <w:rFonts w:hint="eastAsia" w:eastAsiaTheme="minorEastAsia"/>
                <w:b/>
                <w:sz w:val="24"/>
                <w:szCs w:val="24"/>
                <w:lang w:val="en-US" w:eastAsia="zh-CN"/>
              </w:rPr>
            </w:pPr>
            <w:r>
              <w:rPr>
                <w:rFonts w:hint="eastAsia"/>
                <w:b/>
                <w:sz w:val="24"/>
                <w:szCs w:val="24"/>
              </w:rPr>
              <w:t>邮</w:t>
            </w:r>
            <w:r>
              <w:rPr>
                <w:rFonts w:hint="eastAsia"/>
                <w:b/>
                <w:sz w:val="24"/>
                <w:szCs w:val="24"/>
                <w:lang w:val="en-US" w:eastAsia="zh-CN"/>
              </w:rPr>
              <w:t>编</w:t>
            </w:r>
          </w:p>
        </w:tc>
        <w:tc>
          <w:tcPr>
            <w:tcW w:w="1240" w:type="dxa"/>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7" w:type="dxa"/>
            <w:vMerge w:val="continue"/>
          </w:tcPr>
          <w:p>
            <w:pPr>
              <w:keepNext w:val="0"/>
              <w:keepLines w:val="0"/>
              <w:suppressLineNumbers w:val="0"/>
              <w:spacing w:before="0" w:beforeAutospacing="0" w:after="0" w:afterAutospacing="0" w:line="360" w:lineRule="auto"/>
              <w:ind w:left="0" w:right="0"/>
              <w:rPr>
                <w:rFonts w:hint="default"/>
                <w:b/>
                <w:sz w:val="24"/>
                <w:szCs w:val="24"/>
              </w:rPr>
            </w:pPr>
          </w:p>
        </w:tc>
        <w:tc>
          <w:tcPr>
            <w:tcW w:w="1317" w:type="dxa"/>
          </w:tcPr>
          <w:p>
            <w:pPr>
              <w:keepNext w:val="0"/>
              <w:keepLines w:val="0"/>
              <w:suppressLineNumbers w:val="0"/>
              <w:spacing w:before="0" w:beforeAutospacing="0" w:after="0" w:afterAutospacing="0" w:line="480" w:lineRule="auto"/>
              <w:ind w:left="0" w:right="0"/>
              <w:jc w:val="distribute"/>
              <w:rPr>
                <w:rFonts w:hint="default"/>
                <w:b/>
                <w:spacing w:val="-20"/>
                <w:sz w:val="24"/>
                <w:szCs w:val="24"/>
              </w:rPr>
            </w:pPr>
            <w:r>
              <w:rPr>
                <w:rFonts w:hint="eastAsia"/>
                <w:b/>
                <w:spacing w:val="-20"/>
                <w:sz w:val="24"/>
                <w:szCs w:val="24"/>
              </w:rPr>
              <w:t>电子信箱</w:t>
            </w:r>
          </w:p>
        </w:tc>
        <w:tc>
          <w:tcPr>
            <w:tcW w:w="5988" w:type="dxa"/>
            <w:gridSpan w:val="5"/>
          </w:tcPr>
          <w:p>
            <w:pPr>
              <w:keepNext w:val="0"/>
              <w:keepLines w:val="0"/>
              <w:suppressLineNumbers w:val="0"/>
              <w:spacing w:before="0" w:beforeAutospacing="0" w:after="0" w:afterAutospacing="0" w:line="480" w:lineRule="auto"/>
              <w:ind w:left="0" w:right="0"/>
              <w:rPr>
                <w:rFonts w:hint="eastAsia" w:asciiTheme="minorEastAsia" w:hAnsiTheme="minorEastAsia" w:eastAsiaTheme="minorEastAsia" w:cstheme="minorEastAsia"/>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7"/>
          </w:tcPr>
          <w:p>
            <w:pPr>
              <w:keepNext w:val="0"/>
              <w:keepLines w:val="0"/>
              <w:suppressLineNumbers w:val="0"/>
              <w:spacing w:before="0" w:beforeAutospacing="0" w:after="0" w:afterAutospacing="0"/>
              <w:ind w:left="0" w:right="0"/>
              <w:jc w:val="center"/>
              <w:rPr>
                <w:rFonts w:hint="default"/>
                <w:b/>
                <w:sz w:val="36"/>
                <w:szCs w:val="36"/>
              </w:rPr>
            </w:pPr>
            <w:r>
              <w:rPr>
                <w:rFonts w:hint="eastAsia"/>
                <w:b/>
                <w:sz w:val="28"/>
                <w:szCs w:val="28"/>
              </w:rPr>
              <w:t>委托评价要求方式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7"/>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委托四川省石油学会，组织行业专家，以会议</w:t>
            </w:r>
            <w:r>
              <w:rPr>
                <w:rFonts w:hint="eastAsia" w:asciiTheme="minorEastAsia" w:hAnsiTheme="minorEastAsia" w:cstheme="minorEastAsia"/>
                <w:b w:val="0"/>
                <w:bCs/>
                <w:sz w:val="24"/>
                <w:szCs w:val="24"/>
                <w:lang w:eastAsia="zh-CN"/>
              </w:rPr>
              <w:t>（</w:t>
            </w:r>
            <w:r>
              <w:rPr>
                <w:rFonts w:hint="eastAsia" w:asciiTheme="minorEastAsia" w:hAnsiTheme="minorEastAsia" w:cstheme="minorEastAsia"/>
                <w:b w:val="0"/>
                <w:bCs/>
                <w:sz w:val="24"/>
                <w:szCs w:val="24"/>
                <w:lang w:val="en-US" w:eastAsia="zh-CN"/>
              </w:rPr>
              <w:t>视频</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形式对本科技成果进行评价。</w:t>
            </w: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7"/>
          </w:tcPr>
          <w:p>
            <w:pPr>
              <w:keepNext w:val="0"/>
              <w:keepLines w:val="0"/>
              <w:suppressLineNumbers w:val="0"/>
              <w:spacing w:before="0" w:beforeAutospacing="0" w:after="0" w:afterAutospacing="0"/>
              <w:ind w:left="0" w:right="0"/>
              <w:jc w:val="center"/>
              <w:rPr>
                <w:rFonts w:hint="default"/>
                <w:b/>
                <w:sz w:val="32"/>
                <w:szCs w:val="32"/>
              </w:rPr>
            </w:pPr>
            <w:r>
              <w:rPr>
                <w:rFonts w:hint="eastAsia"/>
                <w:b/>
                <w:sz w:val="28"/>
                <w:szCs w:val="28"/>
              </w:rPr>
              <w:t>评价基本过程陈述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7"/>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7"/>
          </w:tcPr>
          <w:p>
            <w:pPr>
              <w:keepNext w:val="0"/>
              <w:keepLines w:val="0"/>
              <w:suppressLineNumbers w:val="0"/>
              <w:spacing w:before="0" w:beforeAutospacing="0" w:after="0" w:afterAutospacing="0"/>
              <w:ind w:left="0" w:right="0"/>
              <w:jc w:val="center"/>
              <w:rPr>
                <w:rFonts w:hint="default"/>
                <w:b/>
                <w:sz w:val="32"/>
                <w:szCs w:val="32"/>
              </w:rPr>
            </w:pPr>
            <w:r>
              <w:rPr>
                <w:rFonts w:hint="eastAsia"/>
                <w:b/>
                <w:sz w:val="28"/>
                <w:szCs w:val="28"/>
              </w:rPr>
              <w:t>科技成果简要技术说明及主要技术经济指标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7"/>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7"/>
          </w:tcPr>
          <w:p>
            <w:pPr>
              <w:keepNext w:val="0"/>
              <w:keepLines w:val="0"/>
              <w:suppressLineNumbers w:val="0"/>
              <w:spacing w:before="0" w:beforeAutospacing="0" w:after="0" w:afterAutospacing="0"/>
              <w:ind w:left="0" w:right="0"/>
              <w:jc w:val="center"/>
              <w:rPr>
                <w:rFonts w:hint="default"/>
                <w:b/>
                <w:sz w:val="32"/>
                <w:szCs w:val="32"/>
              </w:rPr>
            </w:pPr>
            <w:r>
              <w:rPr>
                <w:rFonts w:hint="eastAsia"/>
                <w:b/>
                <w:sz w:val="28"/>
                <w:szCs w:val="28"/>
              </w:rPr>
              <w:t>评价结论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52" w:hRule="atLeast"/>
        </w:trPr>
        <w:tc>
          <w:tcPr>
            <w:tcW w:w="8522" w:type="dxa"/>
            <w:gridSpan w:val="7"/>
          </w:tcPr>
          <w:p>
            <w:pPr>
              <w:keepNext w:val="0"/>
              <w:keepLines w:val="0"/>
              <w:suppressLineNumbers w:val="0"/>
              <w:spacing w:before="0" w:beforeAutospacing="0" w:after="0" w:afterAutospacing="0"/>
              <w:ind w:left="0" w:right="0"/>
              <w:rPr>
                <w:rFonts w:hint="default"/>
                <w:b/>
                <w:sz w:val="24"/>
                <w:szCs w:val="24"/>
              </w:rPr>
            </w:pPr>
          </w:p>
          <w:p>
            <w:pPr>
              <w:keepNext w:val="0"/>
              <w:keepLines w:val="0"/>
              <w:suppressLineNumbers w:val="0"/>
              <w:spacing w:before="0" w:beforeAutospacing="0" w:after="0" w:afterAutospacing="0" w:line="360" w:lineRule="auto"/>
              <w:ind w:left="0" w:right="0" w:firstLine="480" w:firstLineChars="200"/>
              <w:rPr>
                <w:rFonts w:hint="eastAsia"/>
                <w:b w:val="0"/>
                <w:bCs/>
                <w:sz w:val="24"/>
                <w:szCs w:val="24"/>
                <w:lang w:val="en-US" w:eastAsia="zh-CN"/>
              </w:rPr>
            </w:pPr>
            <w:r>
              <w:rPr>
                <w:rFonts w:hint="eastAsia"/>
                <w:b w:val="0"/>
                <w:bCs/>
                <w:sz w:val="24"/>
                <w:szCs w:val="24"/>
                <w:lang w:val="en-US" w:eastAsia="zh-CN"/>
              </w:rPr>
              <w:t>四川省石油学会于2022年××月××日在成都召开由××单位完成的《×××》项目科技成果评价会，评价委员会专家听取了成果汇报，审查了评价资料，经质询、讨论形成如下评价结论：</w:t>
            </w:r>
          </w:p>
          <w:p>
            <w:pPr>
              <w:keepNext w:val="0"/>
              <w:keepLines w:val="0"/>
              <w:numPr>
                <w:ilvl w:val="0"/>
                <w:numId w:val="0"/>
              </w:numPr>
              <w:suppressLineNumbers w:val="0"/>
              <w:spacing w:before="0" w:beforeAutospacing="0" w:after="0" w:afterAutospacing="0" w:line="360" w:lineRule="auto"/>
              <w:ind w:left="420" w:leftChars="0" w:right="0"/>
              <w:rPr>
                <w:rFonts w:hint="eastAsia"/>
                <w:b w:val="0"/>
                <w:bCs/>
                <w:sz w:val="24"/>
                <w:szCs w:val="24"/>
                <w:lang w:val="en-US" w:eastAsia="zh-CN"/>
              </w:rPr>
            </w:pPr>
            <w:r>
              <w:rPr>
                <w:rFonts w:hint="eastAsia"/>
                <w:b w:val="0"/>
                <w:bCs/>
                <w:sz w:val="24"/>
                <w:szCs w:val="24"/>
                <w:lang w:val="en-US" w:eastAsia="zh-CN"/>
              </w:rPr>
              <w:t>一、提供的评价资料齐全、完整、规范，内容详实，符合评价要求。</w:t>
            </w:r>
          </w:p>
          <w:p>
            <w:pPr>
              <w:keepNext w:val="0"/>
              <w:keepLines w:val="0"/>
              <w:numPr>
                <w:ilvl w:val="0"/>
                <w:numId w:val="0"/>
              </w:numPr>
              <w:suppressLineNumbers w:val="0"/>
              <w:spacing w:before="0" w:beforeAutospacing="0" w:after="0" w:afterAutospacing="0" w:line="360" w:lineRule="auto"/>
              <w:ind w:left="420" w:leftChars="0" w:right="0"/>
              <w:rPr>
                <w:rFonts w:hint="default"/>
                <w:b w:val="0"/>
                <w:bCs/>
                <w:sz w:val="24"/>
                <w:szCs w:val="24"/>
                <w:lang w:val="en-US" w:eastAsia="zh-CN"/>
              </w:rPr>
            </w:pPr>
            <w:r>
              <w:rPr>
                <w:rFonts w:hint="eastAsia"/>
                <w:b w:val="0"/>
                <w:bCs/>
                <w:sz w:val="24"/>
                <w:szCs w:val="24"/>
                <w:lang w:val="en-US" w:eastAsia="zh-CN"/>
              </w:rPr>
              <w:t>二、成果主要创新……</w:t>
            </w:r>
          </w:p>
          <w:p>
            <w:pPr>
              <w:keepNext w:val="0"/>
              <w:keepLines w:val="0"/>
              <w:numPr>
                <w:ilvl w:val="0"/>
                <w:numId w:val="0"/>
              </w:numPr>
              <w:suppressLineNumbers w:val="0"/>
              <w:spacing w:before="0" w:beforeAutospacing="0" w:after="0" w:afterAutospacing="0" w:line="360" w:lineRule="auto"/>
              <w:ind w:left="420" w:leftChars="0" w:right="0"/>
              <w:rPr>
                <w:rFonts w:hint="default"/>
                <w:b w:val="0"/>
                <w:bCs/>
                <w:sz w:val="24"/>
                <w:szCs w:val="24"/>
                <w:lang w:val="en-US" w:eastAsia="zh-CN"/>
              </w:rPr>
            </w:pPr>
            <w:r>
              <w:rPr>
                <w:rFonts w:hint="eastAsia"/>
                <w:b w:val="0"/>
                <w:bCs/>
                <w:sz w:val="24"/>
                <w:szCs w:val="24"/>
                <w:lang w:val="en-US" w:eastAsia="zh-CN"/>
              </w:rPr>
              <w:t>三、知识产权……</w:t>
            </w:r>
          </w:p>
          <w:p>
            <w:pPr>
              <w:keepNext w:val="0"/>
              <w:keepLines w:val="0"/>
              <w:numPr>
                <w:ilvl w:val="0"/>
                <w:numId w:val="0"/>
              </w:numPr>
              <w:suppressLineNumbers w:val="0"/>
              <w:spacing w:before="0" w:beforeAutospacing="0" w:after="0" w:afterAutospacing="0" w:line="360" w:lineRule="auto"/>
              <w:ind w:left="420" w:leftChars="0" w:right="0"/>
              <w:rPr>
                <w:rFonts w:hint="default"/>
                <w:b w:val="0"/>
                <w:bCs/>
                <w:sz w:val="24"/>
                <w:szCs w:val="24"/>
                <w:lang w:val="en-US" w:eastAsia="zh-CN"/>
              </w:rPr>
            </w:pPr>
            <w:r>
              <w:rPr>
                <w:rFonts w:hint="eastAsia"/>
                <w:b w:val="0"/>
                <w:bCs/>
                <w:sz w:val="24"/>
                <w:szCs w:val="24"/>
                <w:lang w:val="en-US" w:eastAsia="zh-CN"/>
              </w:rPr>
              <w:t>四、经济、社会效益……</w:t>
            </w:r>
          </w:p>
          <w:p>
            <w:pPr>
              <w:keepNext w:val="0"/>
              <w:keepLines w:val="0"/>
              <w:numPr>
                <w:ilvl w:val="0"/>
                <w:numId w:val="0"/>
              </w:numPr>
              <w:suppressLineNumbers w:val="0"/>
              <w:spacing w:before="0" w:beforeAutospacing="0" w:after="0" w:afterAutospacing="0" w:line="360" w:lineRule="auto"/>
              <w:ind w:left="420" w:leftChars="0" w:right="0" w:firstLine="480" w:firstLineChars="200"/>
              <w:rPr>
                <w:rFonts w:hint="eastAsia"/>
                <w:b w:val="0"/>
                <w:bCs/>
                <w:sz w:val="24"/>
                <w:szCs w:val="24"/>
                <w:lang w:val="en-US" w:eastAsia="zh-CN"/>
              </w:rPr>
            </w:pPr>
            <w:r>
              <w:rPr>
                <w:rFonts w:hint="eastAsia"/>
                <w:b w:val="0"/>
                <w:bCs/>
                <w:sz w:val="24"/>
                <w:szCs w:val="24"/>
                <w:lang w:val="en-US" w:eastAsia="zh-CN"/>
              </w:rPr>
              <w:t>……</w:t>
            </w:r>
          </w:p>
          <w:p>
            <w:pPr>
              <w:keepNext w:val="0"/>
              <w:keepLines w:val="0"/>
              <w:numPr>
                <w:ilvl w:val="0"/>
                <w:numId w:val="0"/>
              </w:numPr>
              <w:suppressLineNumbers w:val="0"/>
              <w:spacing w:before="0" w:beforeAutospacing="0" w:after="0" w:afterAutospacing="0" w:line="360" w:lineRule="auto"/>
              <w:ind w:left="420" w:leftChars="0" w:right="0"/>
              <w:rPr>
                <w:rFonts w:hint="eastAsia"/>
                <w:b w:val="0"/>
                <w:bCs/>
                <w:sz w:val="24"/>
                <w:szCs w:val="24"/>
                <w:lang w:val="en-US" w:eastAsia="zh-CN"/>
              </w:rPr>
            </w:pPr>
            <w:r>
              <w:rPr>
                <w:rFonts w:hint="eastAsia"/>
                <w:b w:val="0"/>
                <w:bCs/>
                <w:sz w:val="24"/>
                <w:szCs w:val="24"/>
                <w:lang w:val="en-US" w:eastAsia="zh-CN"/>
              </w:rPr>
              <w:t xml:space="preserve">  评价委员会认为……</w:t>
            </w:r>
          </w:p>
          <w:p>
            <w:pPr>
              <w:keepNext w:val="0"/>
              <w:keepLines w:val="0"/>
              <w:numPr>
                <w:ilvl w:val="0"/>
                <w:numId w:val="0"/>
              </w:numPr>
              <w:suppressLineNumbers w:val="0"/>
              <w:spacing w:before="0" w:beforeAutospacing="0" w:after="0" w:afterAutospacing="0" w:line="360" w:lineRule="auto"/>
              <w:ind w:left="420" w:leftChars="0" w:right="0"/>
              <w:rPr>
                <w:rFonts w:hint="eastAsia"/>
                <w:b w:val="0"/>
                <w:bCs/>
                <w:sz w:val="24"/>
                <w:szCs w:val="24"/>
                <w:lang w:val="en-US" w:eastAsia="zh-CN"/>
              </w:rPr>
            </w:pPr>
          </w:p>
          <w:p>
            <w:pPr>
              <w:keepNext w:val="0"/>
              <w:keepLines w:val="0"/>
              <w:numPr>
                <w:ilvl w:val="0"/>
                <w:numId w:val="0"/>
              </w:numPr>
              <w:suppressLineNumbers w:val="0"/>
              <w:spacing w:before="0" w:beforeAutospacing="0" w:after="0" w:afterAutospacing="0" w:line="360" w:lineRule="auto"/>
              <w:ind w:left="420" w:leftChars="0" w:right="0"/>
              <w:rPr>
                <w:rFonts w:hint="eastAsia"/>
                <w:b w:val="0"/>
                <w:bCs/>
                <w:sz w:val="24"/>
                <w:szCs w:val="24"/>
                <w:lang w:val="en-US" w:eastAsia="zh-CN"/>
              </w:rPr>
            </w:pPr>
          </w:p>
          <w:p>
            <w:pPr>
              <w:keepNext w:val="0"/>
              <w:keepLines w:val="0"/>
              <w:numPr>
                <w:ilvl w:val="0"/>
                <w:numId w:val="0"/>
              </w:numPr>
              <w:suppressLineNumbers w:val="0"/>
              <w:spacing w:before="0" w:beforeAutospacing="0" w:after="0" w:afterAutospacing="0" w:line="360" w:lineRule="auto"/>
              <w:ind w:left="420" w:leftChars="0" w:right="0"/>
              <w:rPr>
                <w:rFonts w:hint="eastAsia"/>
                <w:b w:val="0"/>
                <w:bCs/>
                <w:sz w:val="24"/>
                <w:szCs w:val="24"/>
                <w:lang w:val="en-US" w:eastAsia="zh-CN"/>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default"/>
                <w:b w:val="0"/>
                <w:bCs/>
                <w:sz w:val="24"/>
                <w:szCs w:val="24"/>
              </w:rPr>
            </w:pPr>
            <w:r>
              <w:rPr>
                <w:rFonts w:hint="eastAsia"/>
                <w:b w:val="0"/>
                <w:bCs/>
                <w:sz w:val="24"/>
                <w:szCs w:val="24"/>
              </w:rPr>
              <w:t xml:space="preserve">    </w:t>
            </w:r>
            <w:r>
              <w:rPr>
                <w:rFonts w:hint="eastAsia"/>
                <w:b w:val="0"/>
                <w:bCs/>
                <w:sz w:val="24"/>
                <w:szCs w:val="24"/>
                <w:lang w:val="en-US" w:eastAsia="zh-CN"/>
              </w:rPr>
              <w:t xml:space="preserve">   评价委员会主任</w:t>
            </w: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 xml:space="preserve">   </w:t>
            </w:r>
            <w:r>
              <w:rPr>
                <w:rFonts w:hint="eastAsia"/>
                <w:b w:val="0"/>
                <w:bCs/>
                <w:sz w:val="24"/>
                <w:szCs w:val="24"/>
                <w:lang w:val="en-US" w:eastAsia="zh-CN"/>
              </w:rPr>
              <w:t>副主任</w:t>
            </w:r>
            <w:r>
              <w:rPr>
                <w:rFonts w:hint="eastAsia"/>
                <w:b w:val="0"/>
                <w:bCs/>
                <w:sz w:val="24"/>
                <w:szCs w:val="24"/>
              </w:rPr>
              <w:t>：</w:t>
            </w:r>
          </w:p>
          <w:p>
            <w:pPr>
              <w:keepNext w:val="0"/>
              <w:keepLines w:val="0"/>
              <w:suppressLineNumbers w:val="0"/>
              <w:spacing w:before="0" w:beforeAutospacing="0" w:after="0" w:afterAutospacing="0" w:line="360" w:lineRule="auto"/>
              <w:ind w:left="0" w:right="0"/>
              <w:rPr>
                <w:rFonts w:hint="default"/>
                <w:b w:val="0"/>
                <w:bCs/>
                <w:sz w:val="24"/>
                <w:szCs w:val="24"/>
              </w:rPr>
            </w:pPr>
          </w:p>
          <w:p>
            <w:pPr>
              <w:keepNext w:val="0"/>
              <w:keepLines w:val="0"/>
              <w:suppressLineNumbers w:val="0"/>
              <w:spacing w:before="0" w:beforeAutospacing="0" w:after="0" w:afterAutospacing="0" w:line="360" w:lineRule="auto"/>
              <w:ind w:left="0" w:right="0"/>
              <w:rPr>
                <w:rFonts w:hint="eastAsia"/>
                <w:b w:val="0"/>
                <w:bCs/>
                <w:sz w:val="24"/>
                <w:szCs w:val="24"/>
              </w:rPr>
            </w:pP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 xml:space="preserve"> 年 </w:t>
            </w:r>
            <w:r>
              <w:rPr>
                <w:rFonts w:hint="eastAsia"/>
                <w:b w:val="0"/>
                <w:bCs/>
                <w:sz w:val="24"/>
                <w:szCs w:val="24"/>
                <w:lang w:val="en-US" w:eastAsia="zh-CN"/>
              </w:rPr>
              <w:t xml:space="preserve"> </w:t>
            </w: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 xml:space="preserve"> 月</w:t>
            </w:r>
            <w:r>
              <w:rPr>
                <w:rFonts w:hint="eastAsia"/>
                <w:b w:val="0"/>
                <w:bCs/>
                <w:sz w:val="24"/>
                <w:szCs w:val="24"/>
                <w:lang w:val="en-US" w:eastAsia="zh-CN"/>
              </w:rPr>
              <w:t xml:space="preserve"> </w:t>
            </w:r>
            <w:r>
              <w:rPr>
                <w:rFonts w:hint="eastAsia"/>
                <w:b w:val="0"/>
                <w:bCs/>
                <w:sz w:val="24"/>
                <w:szCs w:val="24"/>
              </w:rPr>
              <w:t xml:space="preserve">  </w:t>
            </w:r>
            <w:r>
              <w:rPr>
                <w:rFonts w:hint="eastAsia"/>
                <w:b w:val="0"/>
                <w:bCs/>
                <w:sz w:val="24"/>
                <w:szCs w:val="24"/>
                <w:lang w:val="en-US" w:eastAsia="zh-CN"/>
              </w:rPr>
              <w:t xml:space="preserve"> </w:t>
            </w:r>
            <w:r>
              <w:rPr>
                <w:rFonts w:hint="eastAsia"/>
                <w:b w:val="0"/>
                <w:bCs/>
                <w:sz w:val="24"/>
                <w:szCs w:val="24"/>
              </w:rPr>
              <w:t xml:space="preserve"> 日</w:t>
            </w:r>
          </w:p>
          <w:p>
            <w:pPr>
              <w:keepNext w:val="0"/>
              <w:keepLines w:val="0"/>
              <w:suppressLineNumbers w:val="0"/>
              <w:spacing w:before="0" w:beforeAutospacing="0" w:after="0" w:afterAutospacing="0" w:line="360" w:lineRule="auto"/>
              <w:ind w:left="0" w:right="0"/>
              <w:rPr>
                <w:rFonts w:hint="eastAsia"/>
                <w:b w:val="0"/>
                <w:bCs/>
                <w:sz w:val="24"/>
                <w:szCs w:val="24"/>
              </w:rPr>
            </w:pPr>
          </w:p>
        </w:tc>
      </w:tr>
    </w:tbl>
    <w:p>
      <w:pPr>
        <w:rPr>
          <w:b/>
          <w:sz w:val="36"/>
          <w:szCs w:val="36"/>
        </w:rPr>
      </w:pPr>
    </w:p>
    <w:p>
      <w:pPr>
        <w:rPr>
          <w:b/>
          <w:sz w:val="36"/>
          <w:szCs w:val="36"/>
        </w:rPr>
        <w:sectPr>
          <w:pgSz w:w="11906" w:h="16838"/>
          <w:pgMar w:top="1440" w:right="1800" w:bottom="1440" w:left="1800" w:header="851" w:footer="992" w:gutter="0"/>
          <w:pgNumType w:start="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“XXXXXXXXXXXX”</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评  价  委  员  会  名  单</w:t>
      </w:r>
    </w:p>
    <w:tbl>
      <w:tblPr>
        <w:tblStyle w:val="5"/>
        <w:tblpPr w:leftFromText="180" w:rightFromText="180" w:vertAnchor="text" w:horzAnchor="page" w:tblpX="1483" w:tblpY="382"/>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701"/>
        <w:gridCol w:w="1417"/>
        <w:gridCol w:w="3261"/>
        <w:gridCol w:w="1520"/>
        <w:gridCol w:w="1772"/>
        <w:gridCol w:w="1772"/>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序号</w:t>
            </w:r>
          </w:p>
        </w:tc>
        <w:tc>
          <w:tcPr>
            <w:tcW w:w="1701"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cstheme="minorEastAsia"/>
                <w:b/>
                <w:bCs w:val="0"/>
                <w:sz w:val="28"/>
                <w:szCs w:val="28"/>
                <w:lang w:val="en-US" w:eastAsia="zh-CN"/>
              </w:rPr>
              <w:t>评价委员会</w:t>
            </w:r>
          </w:p>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职</w:t>
            </w:r>
            <w:r>
              <w:rPr>
                <w:rFonts w:hint="eastAsia" w:asciiTheme="minorEastAsia" w:hAnsiTheme="minorEastAsia" w:cstheme="minorEastAsia"/>
                <w:b/>
                <w:bCs w:val="0"/>
                <w:sz w:val="28"/>
                <w:szCs w:val="28"/>
                <w:lang w:val="en-US" w:eastAsia="zh-CN"/>
              </w:rPr>
              <w:t xml:space="preserve">  </w:t>
            </w:r>
            <w:r>
              <w:rPr>
                <w:rFonts w:hint="eastAsia" w:asciiTheme="minorEastAsia" w:hAnsiTheme="minorEastAsia" w:eastAsiaTheme="minorEastAsia" w:cstheme="minorEastAsia"/>
                <w:b/>
                <w:bCs w:val="0"/>
                <w:sz w:val="28"/>
                <w:szCs w:val="28"/>
              </w:rPr>
              <w:t>务</w:t>
            </w:r>
          </w:p>
        </w:tc>
        <w:tc>
          <w:tcPr>
            <w:tcW w:w="1417"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姓名</w:t>
            </w:r>
          </w:p>
        </w:tc>
        <w:tc>
          <w:tcPr>
            <w:tcW w:w="3261"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工作单位</w:t>
            </w:r>
          </w:p>
        </w:tc>
        <w:tc>
          <w:tcPr>
            <w:tcW w:w="1520"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所学专业</w:t>
            </w:r>
          </w:p>
        </w:tc>
        <w:tc>
          <w:tcPr>
            <w:tcW w:w="1772"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现从事专业</w:t>
            </w:r>
          </w:p>
        </w:tc>
        <w:tc>
          <w:tcPr>
            <w:tcW w:w="1772"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职称、职务</w:t>
            </w:r>
          </w:p>
        </w:tc>
        <w:tc>
          <w:tcPr>
            <w:tcW w:w="1772" w:type="dxa"/>
            <w:vAlign w:val="center"/>
          </w:tcPr>
          <w:p>
            <w:pPr>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1</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val="en-US" w:eastAsia="zh-CN"/>
              </w:rPr>
              <w:t>主</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lang w:val="en-US" w:eastAsia="zh-CN"/>
              </w:rPr>
              <w:t>任</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2</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val="en-US" w:eastAsia="zh-CN"/>
              </w:rPr>
              <w:t>副主任</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3</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4</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5</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6</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7</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8</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9</w:t>
            </w:r>
          </w:p>
        </w:tc>
        <w:tc>
          <w:tcPr>
            <w:tcW w:w="170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成</w:t>
            </w:r>
            <w:r>
              <w:rPr>
                <w:rFonts w:hint="eastAsia" w:asciiTheme="minorEastAsia" w:hAnsi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sz w:val="28"/>
                <w:szCs w:val="28"/>
              </w:rPr>
              <w:t>员</w:t>
            </w:r>
          </w:p>
        </w:tc>
        <w:tc>
          <w:tcPr>
            <w:tcW w:w="14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326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52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c>
          <w:tcPr>
            <w:tcW w:w="177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val="0"/>
                <w:bCs/>
                <w:sz w:val="28"/>
                <w:szCs w:val="28"/>
              </w:rPr>
            </w:pPr>
          </w:p>
        </w:tc>
      </w:tr>
    </w:tbl>
    <w:p>
      <w:pPr>
        <w:jc w:val="center"/>
        <w:rPr>
          <w:b/>
          <w:sz w:val="36"/>
          <w:szCs w:val="36"/>
        </w:rPr>
        <w:sectPr>
          <w:pgSz w:w="16838" w:h="11906" w:orient="landscape"/>
          <w:pgMar w:top="1797" w:right="1440" w:bottom="1797" w:left="1440" w:header="851" w:footer="992" w:gutter="0"/>
          <w:cols w:space="425" w:num="1"/>
          <w:docGrid w:type="linesAndChars" w:linePitch="312" w:charSpace="0"/>
        </w:sect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keepNext w:val="0"/>
              <w:keepLines w:val="0"/>
              <w:suppressLineNumbers w:val="0"/>
              <w:spacing w:before="0" w:beforeAutospacing="0" w:after="0" w:afterAutospacing="0"/>
              <w:ind w:left="0" w:right="0"/>
              <w:jc w:val="center"/>
              <w:rPr>
                <w:rFonts w:hint="default"/>
                <w:b/>
                <w:sz w:val="32"/>
                <w:szCs w:val="32"/>
              </w:rPr>
            </w:pPr>
            <w:r>
              <w:rPr>
                <w:rFonts w:hint="eastAsia"/>
                <w:b/>
                <w:sz w:val="28"/>
                <w:szCs w:val="28"/>
              </w:rPr>
              <w:t>主要文件和技术资料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0" w:hRule="atLeast"/>
        </w:trPr>
        <w:tc>
          <w:tcPr>
            <w:tcW w:w="8522" w:type="dxa"/>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ind w:left="0" w:right="0"/>
              <w:rPr>
                <w:rFonts w:hint="default"/>
                <w:b w:val="0"/>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0" w:hRule="atLeast"/>
        </w:trPr>
        <w:tc>
          <w:tcPr>
            <w:tcW w:w="8522" w:type="dxa"/>
          </w:tcPr>
          <w:p>
            <w:pPr>
              <w:keepNext w:val="0"/>
              <w:keepLines w:val="0"/>
              <w:suppressLineNumbers w:val="0"/>
              <w:spacing w:before="0" w:beforeAutospacing="0" w:after="0" w:afterAutospacing="0"/>
              <w:ind w:left="0" w:right="0"/>
              <w:rPr>
                <w:rFonts w:hint="eastAsia"/>
                <w:b/>
                <w:sz w:val="28"/>
                <w:szCs w:val="28"/>
              </w:rPr>
            </w:pPr>
            <w:r>
              <w:rPr>
                <w:rFonts w:hint="eastAsia"/>
                <w:b/>
                <w:sz w:val="28"/>
                <w:szCs w:val="28"/>
              </w:rPr>
              <w:t>备注：</w:t>
            </w:r>
          </w:p>
          <w:p>
            <w:pPr>
              <w:keepNext w:val="0"/>
              <w:keepLines w:val="0"/>
              <w:suppressLineNumbers w:val="0"/>
              <w:spacing w:before="0" w:beforeAutospacing="0" w:after="0" w:afterAutospacing="0"/>
              <w:ind w:left="0" w:right="0"/>
              <w:rPr>
                <w:rFonts w:hint="eastAsia"/>
                <w:b w:val="0"/>
                <w:bCs/>
                <w:sz w:val="24"/>
                <w:szCs w:val="24"/>
              </w:rPr>
            </w:pPr>
          </w:p>
        </w:tc>
      </w:tr>
    </w:tbl>
    <w:p>
      <w:pPr>
        <w:jc w:val="center"/>
        <w:rPr>
          <w:b/>
          <w:sz w:val="36"/>
          <w:szCs w:val="36"/>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22" w:type="dxa"/>
          </w:tcPr>
          <w:p>
            <w:pPr>
              <w:keepNext w:val="0"/>
              <w:keepLines w:val="0"/>
              <w:suppressLineNumbers w:val="0"/>
              <w:spacing w:before="0" w:beforeAutospacing="0" w:after="0" w:afterAutospacing="0"/>
              <w:ind w:left="0" w:right="0"/>
              <w:jc w:val="center"/>
              <w:rPr>
                <w:rFonts w:hint="default"/>
                <w:b/>
                <w:sz w:val="32"/>
                <w:szCs w:val="32"/>
              </w:rPr>
            </w:pPr>
            <w:r>
              <w:rPr>
                <w:rFonts w:hint="eastAsia"/>
                <w:b/>
                <w:sz w:val="28"/>
                <w:szCs w:val="28"/>
              </w:rPr>
              <w:t>评价</w:t>
            </w:r>
            <w:r>
              <w:rPr>
                <w:rFonts w:hint="eastAsia"/>
                <w:b/>
                <w:sz w:val="28"/>
                <w:szCs w:val="28"/>
                <w:lang w:val="en-US" w:eastAsia="zh-CN"/>
              </w:rPr>
              <w:t>单位</w:t>
            </w:r>
            <w:r>
              <w:rPr>
                <w:rFonts w:hint="eastAsia"/>
                <w:b/>
                <w:sz w:val="28"/>
                <w:szCs w:val="28"/>
              </w:rPr>
              <w:t>意见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6" w:hRule="atLeast"/>
        </w:trPr>
        <w:tc>
          <w:tcPr>
            <w:tcW w:w="8522" w:type="dxa"/>
          </w:tcPr>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w:t>
            </w: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lang w:val="en-US" w:eastAsia="zh-CN"/>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val="0"/>
                <w:bCs/>
                <w:sz w:val="24"/>
                <w:szCs w:val="24"/>
              </w:rPr>
            </w:pPr>
          </w:p>
          <w:p>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法定代表/法人代表（签章）:   </w:t>
            </w:r>
            <w:r>
              <w:rPr>
                <w:rFonts w:hint="eastAsia" w:asciiTheme="minorEastAsia" w:hAnsi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 xml:space="preserve">    </w:t>
            </w:r>
            <w:r>
              <w:rPr>
                <w:rFonts w:hint="eastAsia" w:asciiTheme="minorEastAsia" w:hAnsi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评价</w:t>
            </w:r>
            <w:r>
              <w:rPr>
                <w:rFonts w:hint="eastAsia" w:asciiTheme="minorEastAsia" w:hAnsiTheme="minorEastAsia" w:cstheme="minorEastAsia"/>
                <w:b/>
                <w:sz w:val="24"/>
                <w:szCs w:val="24"/>
                <w:lang w:val="en-US" w:eastAsia="zh-CN"/>
              </w:rPr>
              <w:t>单位</w:t>
            </w:r>
            <w:r>
              <w:rPr>
                <w:rFonts w:hint="eastAsia" w:asciiTheme="minorEastAsia" w:hAnsiTheme="minorEastAsia" w:eastAsiaTheme="minorEastAsia" w:cstheme="minorEastAsia"/>
                <w:b/>
                <w:sz w:val="24"/>
                <w:szCs w:val="24"/>
              </w:rPr>
              <w:t>专用章</w:t>
            </w:r>
          </w:p>
          <w:p>
            <w:pPr>
              <w:keepNext w:val="0"/>
              <w:keepLines w:val="0"/>
              <w:suppressLineNumbers w:val="0"/>
              <w:spacing w:before="0" w:beforeAutospacing="0" w:after="0" w:afterAutospacing="0" w:line="240" w:lineRule="auto"/>
              <w:ind w:left="0" w:right="0"/>
              <w:rPr>
                <w:rFonts w:hint="default"/>
                <w:b/>
                <w:sz w:val="36"/>
                <w:szCs w:val="36"/>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 xml:space="preserve"> 年    月 </w:t>
            </w:r>
            <w:r>
              <w:rPr>
                <w:rFonts w:hint="eastAsia" w:asciiTheme="minorEastAsia" w:hAnsi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 xml:space="preserve">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trPr>
        <w:tc>
          <w:tcPr>
            <w:tcW w:w="8522" w:type="dxa"/>
            <w:vAlign w:val="center"/>
          </w:tcPr>
          <w:p>
            <w:pPr>
              <w:keepNext w:val="0"/>
              <w:keepLines w:val="0"/>
              <w:suppressLineNumbers w:val="0"/>
              <w:spacing w:before="0" w:beforeAutospacing="0" w:after="0" w:afterAutospacing="0"/>
              <w:ind w:left="0" w:right="0"/>
              <w:jc w:val="center"/>
              <w:rPr>
                <w:rFonts w:hint="default"/>
                <w:b/>
                <w:sz w:val="36"/>
                <w:szCs w:val="36"/>
              </w:rPr>
            </w:pPr>
            <w:r>
              <w:rPr>
                <w:rFonts w:hint="eastAsia"/>
                <w:b/>
                <w:sz w:val="28"/>
                <w:szCs w:val="28"/>
              </w:rPr>
              <w:t>评价</w:t>
            </w:r>
            <w:r>
              <w:rPr>
                <w:rFonts w:hint="eastAsia"/>
                <w:b/>
                <w:sz w:val="28"/>
                <w:szCs w:val="28"/>
                <w:lang w:val="en-US" w:eastAsia="zh-CN"/>
              </w:rPr>
              <w:t>单位</w:t>
            </w:r>
            <w:r>
              <w:rPr>
                <w:rFonts w:hint="eastAsia"/>
                <w:b/>
                <w:sz w:val="28"/>
                <w:szCs w:val="28"/>
              </w:rPr>
              <w:t>声明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95" w:hRule="atLeast"/>
        </w:trPr>
        <w:tc>
          <w:tcPr>
            <w:tcW w:w="8522" w:type="dxa"/>
          </w:tcPr>
          <w:p>
            <w:pPr>
              <w:keepNext w:val="0"/>
              <w:keepLines w:val="0"/>
              <w:suppressLineNumbers w:val="0"/>
              <w:spacing w:before="0" w:beforeAutospacing="0" w:after="0" w:afterAutospacing="0"/>
              <w:ind w:left="0" w:right="0"/>
              <w:rPr>
                <w:rFonts w:hint="default"/>
                <w:b/>
                <w:sz w:val="24"/>
                <w:szCs w:val="24"/>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我单位依据《中华人民共和国科学技术进步法》、《中华人民共和国促进科技成果转化法》、《科学技术评价办法》、《科技评估管理暂行办法》、严格按照《科技成果评价试点暂行办法》的有关规定和要求</w:t>
            </w:r>
            <w:r>
              <w:rPr>
                <w:rFonts w:hint="eastAsia" w:ascii="宋体" w:hAnsi="宋体" w:eastAsia="宋体" w:cs="Times New Roman"/>
                <w:kern w:val="2"/>
                <w:sz w:val="24"/>
                <w:szCs w:val="24"/>
                <w:lang w:val="en-US" w:eastAsia="zh-CN" w:bidi="ar"/>
              </w:rPr>
              <w:t>,秉承客观、公正、独立的原则,聘请同行专家对该项科技成果进行了评价。评价结论以客观事实为依据,评价过程不存在任何违反上述有关法律法规规定的情形。</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我单位承诺对依据委托方提供的技术资料所做出的科技成果评价结论的客观性、真实性和准确性负责</w:t>
            </w:r>
            <w:r>
              <w:rPr>
                <w:rFonts w:hint="eastAsia" w:ascii="宋体" w:hAnsi="宋体"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将严格按照上述有关规定和要求,认真履行作为评价单位的义务并承担相应的责任。</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科技成果评价结论不具有行政效能</w:t>
            </w:r>
            <w:r>
              <w:rPr>
                <w:rFonts w:hint="eastAsia" w:ascii="宋体" w:hAnsi="宋体" w:eastAsia="宋体" w:cs="Times New Roman"/>
                <w:kern w:val="2"/>
                <w:sz w:val="24"/>
                <w:szCs w:val="24"/>
                <w:lang w:val="en-US" w:eastAsia="zh-CN" w:bidi="ar"/>
              </w:rPr>
              <w:t>,</w:t>
            </w:r>
            <w:r>
              <w:rPr>
                <w:rFonts w:hint="eastAsia" w:ascii="宋体" w:hAnsi="宋体" w:eastAsia="宋体" w:cs="宋体"/>
                <w:kern w:val="2"/>
                <w:sz w:val="24"/>
                <w:szCs w:val="24"/>
                <w:lang w:val="en-US" w:eastAsia="zh-CN" w:bidi="ar"/>
              </w:rPr>
              <w:t>仅属咨询性意见。依据评价结论做出的决策行为,其后果由行为决策者承担。</w:t>
            </w:r>
          </w:p>
          <w:p>
            <w:pPr>
              <w:keepNext w:val="0"/>
              <w:keepLines w:val="0"/>
              <w:widowControl w:val="0"/>
              <w:suppressLineNumbers w:val="0"/>
              <w:spacing w:before="0" w:beforeAutospacing="0" w:after="0" w:afterAutospacing="0"/>
              <w:ind w:left="0" w:right="0" w:firstLine="2783" w:firstLineChars="1155"/>
              <w:jc w:val="both"/>
              <w:rPr>
                <w:rFonts w:hint="eastAsia" w:ascii="宋体" w:hAnsi="宋体" w:eastAsia="宋体" w:cs="宋体"/>
                <w:b/>
                <w:kern w:val="2"/>
                <w:sz w:val="24"/>
                <w:szCs w:val="24"/>
                <w:lang w:val="en-US" w:eastAsia="zh-CN" w:bidi="ar"/>
              </w:rPr>
            </w:pPr>
          </w:p>
          <w:p>
            <w:pPr>
              <w:keepNext w:val="0"/>
              <w:keepLines w:val="0"/>
              <w:widowControl w:val="0"/>
              <w:suppressLineNumbers w:val="0"/>
              <w:spacing w:before="0" w:beforeAutospacing="0" w:after="0" w:afterAutospacing="0"/>
              <w:ind w:left="0" w:right="0" w:firstLine="2783" w:firstLineChars="1155"/>
              <w:jc w:val="both"/>
              <w:rPr>
                <w:rFonts w:hint="eastAsia" w:ascii="宋体" w:hAnsi="宋体" w:eastAsia="宋体" w:cs="宋体"/>
                <w:b/>
                <w:kern w:val="2"/>
                <w:sz w:val="24"/>
                <w:szCs w:val="24"/>
                <w:lang w:val="en-US" w:eastAsia="zh-CN" w:bidi="ar"/>
              </w:rPr>
            </w:pPr>
          </w:p>
          <w:p>
            <w:pPr>
              <w:keepNext w:val="0"/>
              <w:keepLines w:val="0"/>
              <w:widowControl w:val="0"/>
              <w:suppressLineNumbers w:val="0"/>
              <w:spacing w:before="0" w:beforeAutospacing="0" w:after="0" w:afterAutospacing="0"/>
              <w:ind w:left="0" w:right="0" w:firstLine="3747" w:firstLineChars="1555"/>
              <w:jc w:val="both"/>
              <w:rPr>
                <w:rFonts w:hint="default" w:ascii="Calibri" w:hAnsi="Calibri" w:eastAsia="宋体" w:cs="Times New Roman"/>
                <w:b/>
                <w:kern w:val="2"/>
                <w:sz w:val="24"/>
                <w:szCs w:val="24"/>
              </w:rPr>
            </w:pPr>
            <w:r>
              <w:rPr>
                <w:rFonts w:hint="eastAsia" w:ascii="宋体" w:hAnsi="宋体" w:eastAsia="宋体" w:cs="宋体"/>
                <w:b/>
                <w:kern w:val="2"/>
                <w:sz w:val="24"/>
                <w:szCs w:val="24"/>
                <w:lang w:val="en-US" w:eastAsia="zh-CN" w:bidi="ar"/>
              </w:rPr>
              <w:t>评价单位</w:t>
            </w:r>
            <w:r>
              <w:rPr>
                <w:rFonts w:hint="eastAsia" w:ascii="Calibri" w:hAnsi="Calibri" w:eastAsia="宋体" w:cs="Times New Roman"/>
                <w:b/>
                <w:kern w:val="2"/>
                <w:sz w:val="24"/>
                <w:szCs w:val="24"/>
                <w:lang w:val="en-US" w:eastAsia="zh-CN" w:bidi="ar"/>
              </w:rPr>
              <w:t>:</w:t>
            </w:r>
            <w:r>
              <w:rPr>
                <w:rFonts w:hint="eastAsia" w:ascii="宋体" w:hAnsi="宋体" w:eastAsia="宋体" w:cs="宋体"/>
                <w:b/>
                <w:kern w:val="2"/>
                <w:sz w:val="24"/>
                <w:szCs w:val="24"/>
                <w:lang w:val="en-US" w:eastAsia="zh-CN" w:bidi="ar"/>
              </w:rPr>
              <w:t>四川省石油学会（签章）</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b/>
                <w:kern w:val="2"/>
                <w:sz w:val="24"/>
                <w:szCs w:val="24"/>
                <w:lang w:val="en-US" w:eastAsia="zh-CN" w:bidi="ar"/>
              </w:rPr>
            </w:pPr>
          </w:p>
          <w:p>
            <w:pPr>
              <w:keepNext w:val="0"/>
              <w:keepLines w:val="0"/>
              <w:widowControl w:val="0"/>
              <w:suppressLineNumbers w:val="0"/>
              <w:spacing w:before="0" w:beforeAutospacing="0" w:after="0" w:afterAutospacing="0"/>
              <w:ind w:left="0" w:right="0" w:firstLine="4578" w:firstLineChars="1900"/>
              <w:jc w:val="both"/>
              <w:rPr>
                <w:rFonts w:hint="default"/>
              </w:rPr>
            </w:pPr>
            <w:r>
              <w:rPr>
                <w:rFonts w:hint="eastAsia" w:ascii="宋体" w:hAnsi="宋体" w:eastAsia="宋体" w:cs="宋体"/>
                <w:b/>
                <w:kern w:val="2"/>
                <w:sz w:val="24"/>
                <w:szCs w:val="24"/>
                <w:lang w:val="en-US" w:eastAsia="zh-CN" w:bidi="ar"/>
              </w:rPr>
              <w:t xml:space="preserve">年 </w:t>
            </w:r>
            <w:r>
              <w:rPr>
                <w:rFonts w:hint="eastAsia" w:ascii="Calibri" w:hAnsi="Calibri" w:eastAsia="宋体" w:cs="Times New Roman"/>
                <w:b/>
                <w:kern w:val="2"/>
                <w:sz w:val="24"/>
                <w:szCs w:val="24"/>
                <w:lang w:val="en-US" w:eastAsia="zh-CN" w:bidi="ar"/>
              </w:rPr>
              <w:t xml:space="preserve">   </w:t>
            </w:r>
            <w:r>
              <w:rPr>
                <w:rFonts w:hint="eastAsia" w:ascii="宋体" w:hAnsi="宋体" w:eastAsia="宋体" w:cs="宋体"/>
                <w:b/>
                <w:kern w:val="2"/>
                <w:sz w:val="24"/>
                <w:szCs w:val="24"/>
                <w:lang w:val="en-US" w:eastAsia="zh-CN" w:bidi="ar"/>
              </w:rPr>
              <w:t>月</w:t>
            </w:r>
            <w:r>
              <w:rPr>
                <w:rFonts w:hint="eastAsia" w:ascii="Calibri" w:hAnsi="Calibri" w:eastAsia="宋体" w:cs="Times New Roman"/>
                <w:b/>
                <w:kern w:val="2"/>
                <w:sz w:val="24"/>
                <w:szCs w:val="24"/>
                <w:lang w:val="en-US" w:eastAsia="zh-CN" w:bidi="ar"/>
              </w:rPr>
              <w:t xml:space="preserve">    </w:t>
            </w:r>
            <w:r>
              <w:rPr>
                <w:rFonts w:hint="eastAsia" w:ascii="宋体" w:hAnsi="宋体" w:eastAsia="宋体" w:cs="宋体"/>
                <w:b/>
                <w:kern w:val="2"/>
                <w:sz w:val="24"/>
                <w:szCs w:val="24"/>
                <w:lang w:val="en-US" w:eastAsia="zh-CN" w:bidi="ar"/>
              </w:rPr>
              <w:t>日</w:t>
            </w:r>
          </w:p>
          <w:p>
            <w:pPr>
              <w:keepNext w:val="0"/>
              <w:keepLines w:val="0"/>
              <w:suppressLineNumbers w:val="0"/>
              <w:spacing w:before="0" w:beforeAutospacing="0" w:after="0" w:afterAutospacing="0"/>
              <w:ind w:left="0" w:right="0" w:firstLine="4793" w:firstLineChars="1705"/>
              <w:rPr>
                <w:rFonts w:hint="default"/>
                <w:b/>
                <w:sz w:val="28"/>
                <w:szCs w:val="28"/>
              </w:rPr>
            </w:pPr>
          </w:p>
        </w:tc>
      </w:tr>
    </w:tbl>
    <w:p>
      <w:pPr>
        <w:jc w:val="center"/>
        <w:rPr>
          <w:b/>
          <w:sz w:val="36"/>
          <w:szCs w:val="36"/>
        </w:rPr>
      </w:pPr>
    </w:p>
    <w:p>
      <w:pPr>
        <w:jc w:val="center"/>
        <w:rPr>
          <w:b/>
          <w:sz w:val="36"/>
          <w:szCs w:val="36"/>
        </w:rPr>
        <w:sectPr>
          <w:pgSz w:w="11906" w:h="16838"/>
          <w:pgMar w:top="1440" w:right="1797" w:bottom="1440" w:left="179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“XXXXXXXXXXXX”</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科技成果完成单位情况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32"/>
          <w:szCs w:val="32"/>
        </w:rPr>
      </w:pPr>
    </w:p>
    <w:tbl>
      <w:tblPr>
        <w:tblStyle w:val="5"/>
        <w:tblpPr w:leftFromText="180" w:rightFromText="180" w:vertAnchor="text" w:horzAnchor="page" w:tblpX="1418" w:tblpY="392"/>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3118"/>
        <w:gridCol w:w="1701"/>
        <w:gridCol w:w="4852"/>
        <w:gridCol w:w="1772"/>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28"/>
                <w:szCs w:val="28"/>
              </w:rPr>
            </w:pPr>
            <w:r>
              <w:rPr>
                <w:rFonts w:hint="eastAsia"/>
                <w:b/>
                <w:sz w:val="28"/>
                <w:szCs w:val="28"/>
              </w:rPr>
              <w:t>序号</w:t>
            </w: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28"/>
                <w:szCs w:val="28"/>
              </w:rPr>
            </w:pPr>
            <w:r>
              <w:rPr>
                <w:rFonts w:hint="eastAsia"/>
                <w:b/>
                <w:sz w:val="28"/>
                <w:szCs w:val="28"/>
              </w:rPr>
              <w:t>完成单位名称</w:t>
            </w: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28"/>
                <w:szCs w:val="28"/>
              </w:rPr>
            </w:pPr>
            <w:r>
              <w:rPr>
                <w:rFonts w:hint="eastAsia"/>
                <w:b/>
                <w:sz w:val="28"/>
                <w:szCs w:val="28"/>
              </w:rPr>
              <w:t>邮政编码</w:t>
            </w: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28"/>
                <w:szCs w:val="28"/>
              </w:rPr>
            </w:pPr>
            <w:r>
              <w:rPr>
                <w:rFonts w:hint="eastAsia"/>
                <w:b/>
                <w:sz w:val="28"/>
                <w:szCs w:val="28"/>
              </w:rPr>
              <w:t>详细通信地址</w:t>
            </w: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28"/>
                <w:szCs w:val="28"/>
              </w:rPr>
            </w:pPr>
            <w:r>
              <w:rPr>
                <w:rFonts w:hint="eastAsia"/>
                <w:b/>
                <w:sz w:val="28"/>
                <w:szCs w:val="28"/>
              </w:rPr>
              <w:t>联系人</w:t>
            </w: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28"/>
                <w:szCs w:val="28"/>
              </w:rPr>
            </w:pPr>
            <w:r>
              <w:rPr>
                <w:rFonts w:hint="eastAsia"/>
                <w:b/>
                <w:sz w:val="28"/>
                <w:szCs w:val="28"/>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311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01"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485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c>
          <w:tcPr>
            <w:tcW w:w="1772"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b/>
                <w:sz w:val="36"/>
                <w:szCs w:val="36"/>
              </w:rPr>
            </w:pP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32"/>
          <w:szCs w:val="32"/>
        </w:rPr>
      </w:pPr>
    </w:p>
    <w:p>
      <w:pPr>
        <w:jc w:val="center"/>
        <w:rPr>
          <w:b/>
          <w:sz w:val="36"/>
          <w:szCs w:val="36"/>
        </w:rPr>
        <w:sectPr>
          <w:pgSz w:w="16838" w:h="11906" w:orient="landscape"/>
          <w:pgMar w:top="1797" w:right="1440" w:bottom="1797" w:left="1440" w:header="851" w:footer="992" w:gutter="0"/>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“XXXXXXXXXXXX”</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6"/>
          <w:szCs w:val="36"/>
        </w:rPr>
      </w:pPr>
      <w:r>
        <w:rPr>
          <w:rFonts w:hint="eastAsia" w:ascii="黑体" w:hAnsi="黑体" w:eastAsia="黑体" w:cs="黑体"/>
          <w:b w:val="0"/>
          <w:bCs/>
          <w:sz w:val="36"/>
          <w:szCs w:val="36"/>
        </w:rPr>
        <w:t xml:space="preserve">主 要 </w:t>
      </w:r>
      <w:r>
        <w:rPr>
          <w:rFonts w:hint="eastAsia" w:ascii="黑体" w:hAnsi="黑体" w:eastAsia="黑体" w:cs="黑体"/>
          <w:b w:val="0"/>
          <w:bCs/>
          <w:sz w:val="36"/>
          <w:szCs w:val="36"/>
          <w:lang w:val="en-US" w:eastAsia="zh-CN"/>
        </w:rPr>
        <w:t>完 成</w:t>
      </w:r>
      <w:r>
        <w:rPr>
          <w:rFonts w:hint="eastAsia" w:ascii="黑体" w:hAnsi="黑体" w:eastAsia="黑体" w:cs="黑体"/>
          <w:b w:val="0"/>
          <w:bCs/>
          <w:sz w:val="36"/>
          <w:szCs w:val="36"/>
        </w:rPr>
        <w:t xml:space="preserve"> 人 员 名 单</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417"/>
        <w:gridCol w:w="851"/>
        <w:gridCol w:w="1701"/>
        <w:gridCol w:w="3093"/>
        <w:gridCol w:w="61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序号</w:t>
            </w: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姓  名</w:t>
            </w: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性别</w:t>
            </w: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出生年月</w:t>
            </w: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工作单位</w:t>
            </w: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对成果创造性贡献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lang w:val="en-US" w:eastAsia="zh-CN"/>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3" w:hRule="atLeast"/>
        </w:trPr>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9" w:hRule="atLeast"/>
        </w:trPr>
        <w:tc>
          <w:tcPr>
            <w:tcW w:w="959" w:type="dxa"/>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425" w:leftChars="0" w:right="0" w:hanging="425" w:firstLineChars="0"/>
              <w:jc w:val="center"/>
              <w:textAlignment w:val="auto"/>
              <w:rPr>
                <w:rFonts w:hint="eastAsia" w:asciiTheme="minorEastAsia" w:hAnsiTheme="minorEastAsia" w:eastAsiaTheme="minorEastAsia" w:cstheme="minorEastAsia"/>
                <w:b w:val="0"/>
                <w:bCs/>
                <w:sz w:val="21"/>
                <w:szCs w:val="21"/>
              </w:rPr>
            </w:pPr>
          </w:p>
        </w:tc>
        <w:tc>
          <w:tcPr>
            <w:tcW w:w="141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85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170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309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c>
          <w:tcPr>
            <w:tcW w:w="61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b w:val="0"/>
                <w:bCs/>
                <w:sz w:val="21"/>
                <w:szCs w:val="21"/>
              </w:rPr>
            </w:pPr>
          </w:p>
        </w:tc>
      </w:tr>
    </w:tbl>
    <w:p>
      <w:pPr>
        <w:spacing w:line="700" w:lineRule="exact"/>
        <w:jc w:val="center"/>
        <w:rPr>
          <w:b w:val="0"/>
          <w:bCs/>
          <w:sz w:val="36"/>
          <w:szCs w:val="36"/>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D37FE"/>
    <w:multiLevelType w:val="singleLevel"/>
    <w:tmpl w:val="BEED37FE"/>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E29"/>
    <w:rsid w:val="001E4E06"/>
    <w:rsid w:val="00216032"/>
    <w:rsid w:val="00315074"/>
    <w:rsid w:val="00316E71"/>
    <w:rsid w:val="00400B7E"/>
    <w:rsid w:val="00424BEF"/>
    <w:rsid w:val="00473D04"/>
    <w:rsid w:val="005C2838"/>
    <w:rsid w:val="00620906"/>
    <w:rsid w:val="006C36B0"/>
    <w:rsid w:val="00705EAF"/>
    <w:rsid w:val="007068DF"/>
    <w:rsid w:val="007A6E29"/>
    <w:rsid w:val="00814958"/>
    <w:rsid w:val="00840257"/>
    <w:rsid w:val="00843AA0"/>
    <w:rsid w:val="008A11A0"/>
    <w:rsid w:val="00974755"/>
    <w:rsid w:val="009D566F"/>
    <w:rsid w:val="009E0631"/>
    <w:rsid w:val="00B03D50"/>
    <w:rsid w:val="00BF352D"/>
    <w:rsid w:val="00CD5110"/>
    <w:rsid w:val="00E53104"/>
    <w:rsid w:val="00EA1C14"/>
    <w:rsid w:val="00F40094"/>
    <w:rsid w:val="00F764C7"/>
    <w:rsid w:val="162460A0"/>
    <w:rsid w:val="24D17F9B"/>
    <w:rsid w:val="299F10B4"/>
    <w:rsid w:val="58CE543A"/>
    <w:rsid w:val="630332CA"/>
    <w:rsid w:val="7F0D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Words>
  <Characters>1522</Characters>
  <Lines>1</Lines>
  <Paragraphs>1</Paragraphs>
  <TotalTime>44</TotalTime>
  <ScaleCrop>false</ScaleCrop>
  <LinksUpToDate>false</LinksUpToDate>
  <CharactersWithSpaces>1785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2017-06-06T12:09:00Z</dcterms:created>
  <dc:creator>罗强</dc:creator>
  <cp:lastModifiedBy>李莉</cp:lastModifiedBy>
  <cp:lastPrinted>2022-02-22T09:57:00Z</cp:lastPrinted>
  <dcterms:modified xsi:type="dcterms:W3CDTF">2022-02-25T08:12:32Z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